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61" w:rsidRDefault="009E0761" w:rsidP="009E0761">
      <w:pPr>
        <w:spacing w:after="0" w:line="240" w:lineRule="auto"/>
        <w:ind w:firstLine="0"/>
        <w:jc w:val="center"/>
        <w:rPr>
          <w:szCs w:val="28"/>
        </w:rPr>
      </w:pPr>
    </w:p>
    <w:p w:rsidR="006119F4" w:rsidRDefault="006119F4" w:rsidP="009E0761">
      <w:pPr>
        <w:spacing w:after="0" w:line="240" w:lineRule="auto"/>
        <w:ind w:firstLine="0"/>
        <w:jc w:val="center"/>
        <w:rPr>
          <w:szCs w:val="28"/>
        </w:rPr>
      </w:pPr>
    </w:p>
    <w:p w:rsidR="006119F4" w:rsidRDefault="000A1B91" w:rsidP="000A1B91">
      <w:pPr>
        <w:spacing w:after="0" w:line="240" w:lineRule="auto"/>
        <w:ind w:left="1134" w:firstLine="0"/>
        <w:jc w:val="center"/>
        <w:rPr>
          <w:szCs w:val="28"/>
        </w:rPr>
      </w:pPr>
      <w:r>
        <w:rPr>
          <w:szCs w:val="28"/>
        </w:rPr>
        <w:t>Совет Сельского поселения Буздякский сельсовет муниципального района Буздякский район Республики Башкортостан</w:t>
      </w:r>
    </w:p>
    <w:p w:rsidR="000A1B91" w:rsidRDefault="000A1B91" w:rsidP="009E0761">
      <w:pPr>
        <w:spacing w:after="0" w:line="240" w:lineRule="auto"/>
        <w:ind w:firstLine="0"/>
        <w:jc w:val="center"/>
        <w:rPr>
          <w:szCs w:val="28"/>
        </w:rPr>
      </w:pPr>
    </w:p>
    <w:p w:rsidR="006119F4" w:rsidRDefault="006119F4" w:rsidP="006119F4">
      <w:pPr>
        <w:spacing w:after="0" w:line="240" w:lineRule="auto"/>
        <w:ind w:firstLine="0"/>
        <w:jc w:val="center"/>
        <w:rPr>
          <w:szCs w:val="28"/>
        </w:rPr>
      </w:pPr>
      <w:r>
        <w:rPr>
          <w:szCs w:val="28"/>
        </w:rPr>
        <w:t>РЕШЕНИЕ</w:t>
      </w:r>
    </w:p>
    <w:p w:rsidR="006119F4" w:rsidRDefault="006119F4" w:rsidP="006119F4">
      <w:pPr>
        <w:spacing w:after="0" w:line="240" w:lineRule="auto"/>
        <w:ind w:firstLine="0"/>
        <w:jc w:val="right"/>
        <w:rPr>
          <w:szCs w:val="28"/>
        </w:rPr>
      </w:pPr>
      <w:r>
        <w:rPr>
          <w:szCs w:val="28"/>
        </w:rPr>
        <w:br/>
        <w:t xml:space="preserve">ПРОЕКТ </w:t>
      </w:r>
    </w:p>
    <w:p w:rsidR="006119F4" w:rsidRDefault="006119F4" w:rsidP="009E0761">
      <w:pPr>
        <w:spacing w:after="0" w:line="240" w:lineRule="auto"/>
        <w:ind w:left="1134" w:right="225" w:firstLine="426"/>
        <w:jc w:val="center"/>
        <w:rPr>
          <w:szCs w:val="28"/>
        </w:rPr>
      </w:pPr>
    </w:p>
    <w:p w:rsidR="000720B6" w:rsidRDefault="00CF334D" w:rsidP="009E0761">
      <w:pPr>
        <w:spacing w:after="0" w:line="240" w:lineRule="auto"/>
        <w:ind w:left="1134" w:right="225" w:firstLine="426"/>
        <w:jc w:val="center"/>
        <w:rPr>
          <w:szCs w:val="28"/>
        </w:rPr>
      </w:pPr>
      <w:r w:rsidRPr="00C211A2">
        <w:rPr>
          <w:szCs w:val="28"/>
        </w:rPr>
        <w:t>О</w:t>
      </w:r>
      <w:r w:rsidR="00BB74F4">
        <w:rPr>
          <w:szCs w:val="28"/>
        </w:rPr>
        <w:t>б установлении земельного налога на территори</w:t>
      </w:r>
      <w:r w:rsidR="00AD5868">
        <w:rPr>
          <w:szCs w:val="28"/>
        </w:rPr>
        <w:t xml:space="preserve">и сельского поселения </w:t>
      </w:r>
      <w:r w:rsidR="000720B6">
        <w:rPr>
          <w:szCs w:val="28"/>
        </w:rPr>
        <w:t>Буздякский</w:t>
      </w:r>
      <w:r w:rsidR="00BB74F4">
        <w:rPr>
          <w:szCs w:val="28"/>
        </w:rPr>
        <w:t xml:space="preserve"> сельсовет муниципального района Буздякский район </w:t>
      </w:r>
    </w:p>
    <w:p w:rsidR="007D47C6" w:rsidRPr="00C211A2" w:rsidRDefault="00BB74F4" w:rsidP="009E0761">
      <w:pPr>
        <w:spacing w:after="0" w:line="240" w:lineRule="auto"/>
        <w:ind w:left="1134" w:right="225" w:firstLine="426"/>
        <w:jc w:val="center"/>
        <w:rPr>
          <w:szCs w:val="28"/>
        </w:rPr>
      </w:pPr>
      <w:r>
        <w:rPr>
          <w:szCs w:val="28"/>
        </w:rPr>
        <w:t>Республики Башкортостан</w:t>
      </w:r>
    </w:p>
    <w:p w:rsidR="00CF334D" w:rsidRPr="0017442E" w:rsidRDefault="00CF334D" w:rsidP="009E0761">
      <w:pPr>
        <w:spacing w:after="0" w:line="240" w:lineRule="auto"/>
        <w:ind w:left="1134" w:right="225" w:firstLine="426"/>
        <w:rPr>
          <w:szCs w:val="28"/>
        </w:rPr>
      </w:pPr>
    </w:p>
    <w:p w:rsidR="00C70BC1" w:rsidRDefault="00C70BC1" w:rsidP="00C145AD">
      <w:pPr>
        <w:spacing w:after="120" w:line="240" w:lineRule="auto"/>
        <w:ind w:left="1134" w:right="283" w:firstLine="708"/>
        <w:rPr>
          <w:i/>
          <w:szCs w:val="28"/>
        </w:rPr>
      </w:pPr>
      <w:r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Налоговым кодексом Российской Федерации, руководствуясь пунктом 2 части 1 статьи 3 Устава  сельского поселения Буздякский сельсовет муниципального района Буздякский район Республики Башкортостан представительный орган муниципального образования Совет Сельского поселения Буздякский сельсовет муниципального района Буздякский район Республики Башкортостан</w:t>
      </w:r>
      <w:r>
        <w:rPr>
          <w:i/>
          <w:szCs w:val="28"/>
        </w:rPr>
        <w:t xml:space="preserve"> </w:t>
      </w:r>
      <w:r>
        <w:rPr>
          <w:szCs w:val="28"/>
        </w:rPr>
        <w:t>РЕШИЛ:</w:t>
      </w:r>
    </w:p>
    <w:p w:rsidR="006A5FD2" w:rsidRDefault="00C70BC1" w:rsidP="006A5FD2">
      <w:pPr>
        <w:spacing w:after="120" w:line="240" w:lineRule="auto"/>
        <w:ind w:left="1134" w:right="283" w:firstLine="708"/>
        <w:rPr>
          <w:szCs w:val="28"/>
        </w:rPr>
      </w:pPr>
      <w:r>
        <w:rPr>
          <w:szCs w:val="28"/>
        </w:rPr>
        <w:t>1. Ввести земельный налог на территории сельского поселения Буздякский  сельсовет муниципального района Буздякский район Республики Башкортостан.</w:t>
      </w:r>
    </w:p>
    <w:p w:rsidR="00C70BC1" w:rsidRDefault="006A5FD2" w:rsidP="00C145AD">
      <w:pPr>
        <w:spacing w:after="120" w:line="240" w:lineRule="auto"/>
        <w:ind w:left="1134" w:right="283" w:firstLine="708"/>
        <w:rPr>
          <w:szCs w:val="28"/>
        </w:rPr>
      </w:pPr>
      <w:r>
        <w:rPr>
          <w:szCs w:val="28"/>
        </w:rPr>
        <w:t xml:space="preserve">2. </w:t>
      </w:r>
      <w:r w:rsidR="00C70BC1">
        <w:rPr>
          <w:szCs w:val="28"/>
        </w:rPr>
        <w:t> Установить налоговые ставки</w:t>
      </w:r>
      <w:r w:rsidR="0046519E" w:rsidRPr="0046519E">
        <w:t xml:space="preserve"> </w:t>
      </w:r>
      <w:r w:rsidR="0046519E" w:rsidRPr="00630EB5">
        <w:t>от кадастровой стоимости участка</w:t>
      </w:r>
      <w:r w:rsidR="00C70BC1">
        <w:rPr>
          <w:szCs w:val="28"/>
        </w:rPr>
        <w:t xml:space="preserve"> в следующих размерах:</w:t>
      </w:r>
    </w:p>
    <w:p w:rsidR="00C70BC1" w:rsidRDefault="00E80CEB" w:rsidP="00C145AD">
      <w:pPr>
        <w:spacing w:after="120" w:line="240" w:lineRule="auto"/>
        <w:ind w:left="1134" w:right="283" w:firstLine="708"/>
        <w:rPr>
          <w:szCs w:val="28"/>
        </w:rPr>
      </w:pPr>
      <w:r>
        <w:rPr>
          <w:szCs w:val="28"/>
        </w:rPr>
        <w:t>2</w:t>
      </w:r>
      <w:r w:rsidR="00C70BC1">
        <w:rPr>
          <w:szCs w:val="28"/>
        </w:rPr>
        <w:t>.1. </w:t>
      </w:r>
      <w:r w:rsidR="00C70BC1">
        <w:rPr>
          <w:b/>
          <w:szCs w:val="28"/>
        </w:rPr>
        <w:t>0,3</w:t>
      </w:r>
      <w:r w:rsidR="00C70BC1">
        <w:rPr>
          <w:szCs w:val="28"/>
        </w:rPr>
        <w:t xml:space="preserve"> процента в отношении земельных участков:</w:t>
      </w:r>
    </w:p>
    <w:p w:rsidR="00C70BC1" w:rsidRDefault="00C70BC1" w:rsidP="00C145AD">
      <w:pPr>
        <w:autoSpaceDE w:val="0"/>
        <w:autoSpaceDN w:val="0"/>
        <w:adjustRightInd w:val="0"/>
        <w:spacing w:after="120" w:line="240" w:lineRule="auto"/>
        <w:ind w:left="1134" w:right="283" w:firstLine="708"/>
        <w:outlineLvl w:val="2"/>
        <w:rPr>
          <w:szCs w:val="28"/>
        </w:rPr>
      </w:pPr>
      <w:r>
        <w:rPr>
          <w:szCs w:val="28"/>
        </w:rPr>
        <w:t xml:space="preserve">- отнесенных к землям сельскохозяйственного назначения или </w:t>
      </w:r>
      <w:r>
        <w:rPr>
          <w:szCs w:val="28"/>
        </w:rPr>
        <w:br/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C70BC1" w:rsidRDefault="00C70BC1" w:rsidP="00C145AD">
      <w:pPr>
        <w:autoSpaceDE w:val="0"/>
        <w:autoSpaceDN w:val="0"/>
        <w:adjustRightInd w:val="0"/>
        <w:spacing w:after="120" w:line="240" w:lineRule="auto"/>
        <w:ind w:left="1134" w:right="283" w:firstLine="708"/>
        <w:rPr>
          <w:szCs w:val="28"/>
        </w:rPr>
      </w:pPr>
      <w:r>
        <w:rPr>
          <w:szCs w:val="28"/>
        </w:rPr>
        <w:t xml:space="preserve">- занятых жилищным фондом и объектами инженерной инфраструктуры жилищно-коммунального комплекса (за исключением доли </w:t>
      </w:r>
      <w:r>
        <w:rPr>
          <w:szCs w:val="28"/>
        </w:rPr>
        <w:br/>
        <w:t xml:space="preserve">в праве на земельный участок, приходящейся на объект, не относящийся </w:t>
      </w:r>
      <w:r>
        <w:rPr>
          <w:szCs w:val="28"/>
        </w:rPr>
        <w:br/>
        <w:t xml:space="preserve">к жилищному фонду и к объектам инженерной инфраструктуры жилищно-коммунального комплекса) или приобретенных (предоставленных) </w:t>
      </w:r>
      <w:r>
        <w:rPr>
          <w:szCs w:val="28"/>
        </w:rPr>
        <w:br/>
        <w:t>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C70BC1" w:rsidRDefault="00C70BC1" w:rsidP="00C145AD">
      <w:pPr>
        <w:autoSpaceDE w:val="0"/>
        <w:autoSpaceDN w:val="0"/>
        <w:adjustRightInd w:val="0"/>
        <w:spacing w:after="120" w:line="240" w:lineRule="auto"/>
        <w:ind w:left="1134" w:right="283" w:firstLine="708"/>
        <w:outlineLvl w:val="2"/>
        <w:rPr>
          <w:szCs w:val="28"/>
        </w:rPr>
      </w:pPr>
      <w:r>
        <w:rPr>
          <w:szCs w:val="28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</w:p>
    <w:p w:rsidR="00C70BC1" w:rsidRDefault="00C70BC1" w:rsidP="00C145AD">
      <w:pPr>
        <w:autoSpaceDE w:val="0"/>
        <w:autoSpaceDN w:val="0"/>
        <w:adjustRightInd w:val="0"/>
        <w:spacing w:after="120" w:line="240" w:lineRule="auto"/>
        <w:ind w:left="1134" w:right="283" w:firstLine="708"/>
        <w:rPr>
          <w:bCs/>
          <w:szCs w:val="28"/>
        </w:rPr>
      </w:pPr>
      <w:r>
        <w:rPr>
          <w:bCs/>
          <w:szCs w:val="28"/>
        </w:rPr>
        <w:lastRenderedPageBreak/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C70BC1" w:rsidRDefault="00E80CEB" w:rsidP="00C145AD">
      <w:pPr>
        <w:pStyle w:val="ConsTitle"/>
        <w:tabs>
          <w:tab w:val="left" w:pos="0"/>
          <w:tab w:val="left" w:pos="284"/>
        </w:tabs>
        <w:spacing w:after="120"/>
        <w:ind w:left="1134" w:right="28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2</w:t>
      </w:r>
      <w:r w:rsidR="00C70BC1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>.2. </w:t>
      </w:r>
      <w:r w:rsidR="00C70BC1">
        <w:rPr>
          <w:rFonts w:ascii="Times New Roman" w:hAnsi="Times New Roman" w:cs="Times New Roman"/>
          <w:b w:val="0"/>
          <w:sz w:val="28"/>
          <w:szCs w:val="28"/>
        </w:rPr>
        <w:t>1,5</w:t>
      </w:r>
      <w:r w:rsidR="00C70BC1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C70BC1" w:rsidRDefault="00E80CEB" w:rsidP="00C145AD">
      <w:pPr>
        <w:autoSpaceDE w:val="0"/>
        <w:autoSpaceDN w:val="0"/>
        <w:adjustRightInd w:val="0"/>
        <w:spacing w:after="120" w:line="240" w:lineRule="auto"/>
        <w:ind w:left="1134" w:right="283" w:firstLine="708"/>
        <w:outlineLvl w:val="2"/>
        <w:rPr>
          <w:szCs w:val="28"/>
        </w:rPr>
      </w:pPr>
      <w:r>
        <w:rPr>
          <w:szCs w:val="28"/>
        </w:rPr>
        <w:t>3</w:t>
      </w:r>
      <w:r w:rsidR="00C70BC1">
        <w:rPr>
          <w:szCs w:val="28"/>
        </w:rPr>
        <w:t>. Установить по земельному налогу следующие налоговые льготы:</w:t>
      </w:r>
    </w:p>
    <w:p w:rsidR="00C70BC1" w:rsidRDefault="00E80CEB" w:rsidP="00C145AD">
      <w:pPr>
        <w:autoSpaceDE w:val="0"/>
        <w:autoSpaceDN w:val="0"/>
        <w:adjustRightInd w:val="0"/>
        <w:spacing w:after="120" w:line="240" w:lineRule="auto"/>
        <w:ind w:left="1134" w:right="283" w:firstLine="708"/>
        <w:outlineLvl w:val="2"/>
        <w:rPr>
          <w:szCs w:val="28"/>
        </w:rPr>
      </w:pPr>
      <w:r>
        <w:rPr>
          <w:szCs w:val="28"/>
        </w:rPr>
        <w:t>3</w:t>
      </w:r>
      <w:r w:rsidR="00C70BC1">
        <w:rPr>
          <w:szCs w:val="28"/>
        </w:rPr>
        <w:t>.1 освободить от уплаты земельного налога следующие категории налогоплательщиков:</w:t>
      </w:r>
    </w:p>
    <w:p w:rsidR="00C70BC1" w:rsidRDefault="00C70BC1" w:rsidP="00C145AD">
      <w:pPr>
        <w:autoSpaceDE w:val="0"/>
        <w:autoSpaceDN w:val="0"/>
        <w:adjustRightInd w:val="0"/>
        <w:spacing w:after="120" w:line="240" w:lineRule="auto"/>
        <w:ind w:left="1134" w:right="283" w:firstLine="708"/>
        <w:outlineLvl w:val="2"/>
        <w:rPr>
          <w:bCs/>
          <w:szCs w:val="28"/>
        </w:rPr>
      </w:pPr>
      <w:r>
        <w:rPr>
          <w:szCs w:val="28"/>
        </w:rPr>
        <w:t xml:space="preserve">- семьи </w:t>
      </w:r>
      <w:r>
        <w:rPr>
          <w:bCs/>
          <w:szCs w:val="28"/>
        </w:rPr>
        <w:t>с тремя и более несовершеннолетними детьми.</w:t>
      </w:r>
    </w:p>
    <w:p w:rsidR="00C70BC1" w:rsidRDefault="00C70BC1" w:rsidP="00C145AD">
      <w:pPr>
        <w:autoSpaceDE w:val="0"/>
        <w:autoSpaceDN w:val="0"/>
        <w:adjustRightInd w:val="0"/>
        <w:spacing w:after="120" w:line="240" w:lineRule="auto"/>
        <w:ind w:left="1134" w:right="283" w:firstLine="708"/>
        <w:outlineLvl w:val="2"/>
        <w:rPr>
          <w:bCs/>
          <w:szCs w:val="28"/>
        </w:rPr>
      </w:pPr>
      <w:r>
        <w:rPr>
          <w:bCs/>
          <w:szCs w:val="28"/>
        </w:rPr>
        <w:t xml:space="preserve">Налоговая льгота предоставляется </w:t>
      </w:r>
      <w:r>
        <w:rPr>
          <w:szCs w:val="28"/>
        </w:rPr>
        <w:t xml:space="preserve">в отношении </w:t>
      </w:r>
      <w:r>
        <w:rPr>
          <w:bCs/>
          <w:szCs w:val="28"/>
        </w:rPr>
        <w:t>одного земельного участка, по выбору налогоплательщика,  предоставляемого д</w:t>
      </w:r>
      <w:r>
        <w:rPr>
          <w:szCs w:val="28"/>
          <w:shd w:val="clear" w:color="auto" w:fill="FFFFFF"/>
        </w:rPr>
        <w:t>ля ведения личного подсобного хозяйства (приусадебный земельный участок)</w:t>
      </w:r>
      <w:r>
        <w:rPr>
          <w:bCs/>
          <w:szCs w:val="28"/>
        </w:rPr>
        <w:t>, д</w:t>
      </w:r>
      <w:r>
        <w:rPr>
          <w:szCs w:val="28"/>
          <w:shd w:val="clear" w:color="auto" w:fill="FFFFFF"/>
        </w:rPr>
        <w:t>ля индивидуального жилищного строительства, блокированная жилая застройка</w:t>
      </w:r>
      <w:r>
        <w:rPr>
          <w:bCs/>
          <w:szCs w:val="28"/>
        </w:rPr>
        <w:t xml:space="preserve"> (не распространяется на земельные участки (часть, доли земельных участков), сдаваемые в аренду.</w:t>
      </w:r>
    </w:p>
    <w:p w:rsidR="00C70BC1" w:rsidRDefault="00E80CEB" w:rsidP="00C145AD">
      <w:pPr>
        <w:spacing w:after="120" w:line="240" w:lineRule="auto"/>
        <w:ind w:left="1134" w:right="283" w:firstLine="708"/>
        <w:contextualSpacing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</w:t>
      </w:r>
      <w:r w:rsidR="00C70BC1">
        <w:rPr>
          <w:szCs w:val="28"/>
          <w:shd w:val="clear" w:color="auto" w:fill="FFFFFF"/>
        </w:rPr>
        <w:t>. Установить следующий порядок и сроки уплаты земельного налога и авансовых платежей по земельному налогу:</w:t>
      </w:r>
    </w:p>
    <w:p w:rsidR="00C70BC1" w:rsidRDefault="00E80CEB" w:rsidP="00C145AD">
      <w:pPr>
        <w:spacing w:after="120" w:line="240" w:lineRule="auto"/>
        <w:ind w:left="1134" w:right="283" w:firstLine="708"/>
        <w:contextualSpacing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</w:t>
      </w:r>
      <w:r w:rsidR="00C70BC1">
        <w:rPr>
          <w:szCs w:val="28"/>
          <w:shd w:val="clear" w:color="auto" w:fill="FFFFFF"/>
        </w:rPr>
        <w:t>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C70BC1" w:rsidRDefault="00E80CEB" w:rsidP="00C145AD">
      <w:pPr>
        <w:spacing w:after="120" w:line="240" w:lineRule="auto"/>
        <w:ind w:left="1134" w:right="283" w:firstLine="708"/>
        <w:contextualSpacing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</w:t>
      </w:r>
      <w:r w:rsidR="00C70BC1">
        <w:rPr>
          <w:szCs w:val="28"/>
          <w:shd w:val="clear" w:color="auto" w:fill="FFFFFF"/>
        </w:rPr>
        <w:t>.2. налогоплательщики – организации уплачивают авансовые платежи по земельному налогу не позднее последнего числа месяца, следующего за истекшим отчетным периодом.</w:t>
      </w:r>
    </w:p>
    <w:p w:rsidR="00C70BC1" w:rsidRDefault="00E80CEB" w:rsidP="00C145AD">
      <w:pPr>
        <w:spacing w:after="120" w:line="240" w:lineRule="auto"/>
        <w:ind w:left="1134" w:right="283" w:firstLine="708"/>
        <w:contextualSpacing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</w:t>
      </w:r>
      <w:r w:rsidR="00C70BC1">
        <w:rPr>
          <w:szCs w:val="28"/>
          <w:shd w:val="clear" w:color="auto" w:fill="FFFFFF"/>
        </w:rPr>
        <w:t xml:space="preserve">.3. налогоплательщики – организации уплачивают налог по итогам налогового периода не позднее 1 </w:t>
      </w:r>
      <w:r w:rsidR="00C145AD">
        <w:rPr>
          <w:szCs w:val="28"/>
          <w:shd w:val="clear" w:color="auto" w:fill="FFFFFF"/>
        </w:rPr>
        <w:t>марта</w:t>
      </w:r>
      <w:r w:rsidR="00C70BC1">
        <w:rPr>
          <w:szCs w:val="28"/>
          <w:shd w:val="clear" w:color="auto" w:fill="FFFFFF"/>
        </w:rPr>
        <w:t xml:space="preserve"> года, следующего за истекшим налоговым периодом.</w:t>
      </w:r>
    </w:p>
    <w:p w:rsidR="00D8092B" w:rsidRPr="00D8092B" w:rsidRDefault="00E80CEB" w:rsidP="00C145AD">
      <w:pPr>
        <w:spacing w:after="120" w:line="240" w:lineRule="auto"/>
        <w:ind w:left="1134" w:right="283" w:firstLine="708"/>
        <w:contextualSpacing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4</w:t>
      </w:r>
      <w:r w:rsidR="00D8092B">
        <w:rPr>
          <w:szCs w:val="28"/>
          <w:shd w:val="clear" w:color="auto" w:fill="FFFFFF"/>
        </w:rPr>
        <w:t xml:space="preserve">.4. </w:t>
      </w:r>
      <w:r w:rsidR="00D8092B" w:rsidRPr="00D8092B">
        <w:rPr>
          <w:szCs w:val="28"/>
          <w:shd w:val="clear" w:color="auto" w:fill="FFFFFF"/>
        </w:rPr>
        <w:t>Физические лица уплачивают земельный налог в сроки, установленные п. 1 ст. 397 Налогового кодекса Российской Федерации</w:t>
      </w:r>
    </w:p>
    <w:p w:rsidR="00C145AD" w:rsidRDefault="00E80CEB" w:rsidP="00C145AD">
      <w:pPr>
        <w:autoSpaceDE w:val="0"/>
        <w:autoSpaceDN w:val="0"/>
        <w:adjustRightInd w:val="0"/>
        <w:spacing w:after="120" w:line="240" w:lineRule="auto"/>
        <w:ind w:left="1134" w:right="283" w:firstLine="708"/>
        <w:contextualSpacing/>
        <w:rPr>
          <w:szCs w:val="28"/>
        </w:rPr>
      </w:pPr>
      <w:r>
        <w:rPr>
          <w:szCs w:val="28"/>
        </w:rPr>
        <w:t>5</w:t>
      </w:r>
      <w:r w:rsidR="00C70BC1" w:rsidRPr="00D8092B">
        <w:rPr>
          <w:szCs w:val="28"/>
        </w:rPr>
        <w:t>. </w:t>
      </w:r>
      <w:r w:rsidR="00CF334D" w:rsidRPr="00D8092B">
        <w:rPr>
          <w:szCs w:val="28"/>
        </w:rPr>
        <w:t>Признать утратившим силу</w:t>
      </w:r>
      <w:r w:rsidR="00CF334D" w:rsidRPr="00DE487C">
        <w:rPr>
          <w:szCs w:val="28"/>
        </w:rPr>
        <w:t xml:space="preserve"> решение </w:t>
      </w:r>
      <w:r w:rsidR="00DB1676" w:rsidRPr="00DE487C">
        <w:rPr>
          <w:szCs w:val="28"/>
        </w:rPr>
        <w:t xml:space="preserve"> Совета сельского поселения</w:t>
      </w:r>
      <w:r w:rsidR="00AF30F2">
        <w:rPr>
          <w:szCs w:val="28"/>
        </w:rPr>
        <w:t xml:space="preserve"> </w:t>
      </w:r>
      <w:r w:rsidR="00405CE9">
        <w:rPr>
          <w:szCs w:val="28"/>
        </w:rPr>
        <w:t>Буздякский</w:t>
      </w:r>
      <w:r w:rsidR="00780B21">
        <w:rPr>
          <w:szCs w:val="28"/>
        </w:rPr>
        <w:t xml:space="preserve"> </w:t>
      </w:r>
      <w:r w:rsidR="00065154" w:rsidRPr="00DE487C">
        <w:rPr>
          <w:szCs w:val="28"/>
        </w:rPr>
        <w:t xml:space="preserve">сельсовет </w:t>
      </w:r>
      <w:r w:rsidR="00AA1DC2">
        <w:rPr>
          <w:szCs w:val="28"/>
        </w:rPr>
        <w:t>муниципального района Б</w:t>
      </w:r>
      <w:r w:rsidR="00780B21">
        <w:rPr>
          <w:szCs w:val="28"/>
        </w:rPr>
        <w:t>уздякский</w:t>
      </w:r>
      <w:r w:rsidR="00065154" w:rsidRPr="00DE487C">
        <w:rPr>
          <w:szCs w:val="28"/>
        </w:rPr>
        <w:t xml:space="preserve"> район Республики Башкортостан от </w:t>
      </w:r>
      <w:r w:rsidR="009B7D9A">
        <w:rPr>
          <w:szCs w:val="28"/>
        </w:rPr>
        <w:t>15 ноября</w:t>
      </w:r>
      <w:r w:rsidR="00247413">
        <w:rPr>
          <w:szCs w:val="28"/>
        </w:rPr>
        <w:t xml:space="preserve"> </w:t>
      </w:r>
      <w:r w:rsidR="002407C8">
        <w:rPr>
          <w:szCs w:val="28"/>
        </w:rPr>
        <w:t>201</w:t>
      </w:r>
      <w:r w:rsidR="009B7D9A">
        <w:rPr>
          <w:szCs w:val="28"/>
        </w:rPr>
        <w:t>9</w:t>
      </w:r>
      <w:r w:rsidR="00780B21">
        <w:rPr>
          <w:szCs w:val="28"/>
        </w:rPr>
        <w:t xml:space="preserve"> </w:t>
      </w:r>
      <w:r w:rsidR="00D50D42" w:rsidRPr="00DE487C">
        <w:rPr>
          <w:szCs w:val="28"/>
        </w:rPr>
        <w:t>г. №</w:t>
      </w:r>
      <w:r w:rsidR="009B7D9A">
        <w:rPr>
          <w:szCs w:val="28"/>
        </w:rPr>
        <w:t xml:space="preserve"> 31</w:t>
      </w:r>
      <w:r w:rsidR="00D50D42" w:rsidRPr="00DE487C">
        <w:rPr>
          <w:szCs w:val="28"/>
        </w:rPr>
        <w:t xml:space="preserve"> «Об установлении земельного налога</w:t>
      </w:r>
      <w:r w:rsidR="00405CE9">
        <w:rPr>
          <w:szCs w:val="28"/>
        </w:rPr>
        <w:t xml:space="preserve"> на территории сельского поселения Буздякский сельсовет муниципального района Буздякский район Республики Башкортостан</w:t>
      </w:r>
      <w:r w:rsidR="00D50D42" w:rsidRPr="00DE487C">
        <w:rPr>
          <w:szCs w:val="28"/>
        </w:rPr>
        <w:t>»</w:t>
      </w:r>
      <w:r w:rsidR="00463A0E" w:rsidRPr="00DE487C">
        <w:rPr>
          <w:szCs w:val="28"/>
        </w:rPr>
        <w:t>.</w:t>
      </w:r>
    </w:p>
    <w:p w:rsidR="00C145AD" w:rsidRDefault="00E80CEB" w:rsidP="00C145AD">
      <w:pPr>
        <w:autoSpaceDE w:val="0"/>
        <w:autoSpaceDN w:val="0"/>
        <w:adjustRightInd w:val="0"/>
        <w:spacing w:after="120" w:line="240" w:lineRule="auto"/>
        <w:ind w:left="1134" w:right="283" w:firstLine="708"/>
        <w:contextualSpacing/>
        <w:rPr>
          <w:szCs w:val="28"/>
        </w:rPr>
      </w:pPr>
      <w:r>
        <w:rPr>
          <w:szCs w:val="28"/>
        </w:rPr>
        <w:t>6</w:t>
      </w:r>
      <w:r w:rsidR="00730EFF" w:rsidRPr="00C21071">
        <w:rPr>
          <w:szCs w:val="28"/>
        </w:rPr>
        <w:t>. </w:t>
      </w:r>
      <w:r w:rsidR="009B7D9A" w:rsidRPr="00DE487C">
        <w:rPr>
          <w:szCs w:val="28"/>
        </w:rPr>
        <w:t>Признать утратившим силу решение  Совета сельского поселения</w:t>
      </w:r>
      <w:r w:rsidR="009B7D9A">
        <w:rPr>
          <w:szCs w:val="28"/>
        </w:rPr>
        <w:t xml:space="preserve"> Буздякский </w:t>
      </w:r>
      <w:r w:rsidR="009B7D9A" w:rsidRPr="00DE487C">
        <w:rPr>
          <w:szCs w:val="28"/>
        </w:rPr>
        <w:t xml:space="preserve">сельсовет </w:t>
      </w:r>
      <w:r w:rsidR="009B7D9A">
        <w:rPr>
          <w:szCs w:val="28"/>
        </w:rPr>
        <w:t>муниципального района Буздякский</w:t>
      </w:r>
      <w:r w:rsidR="009B7D9A" w:rsidRPr="00DE487C">
        <w:rPr>
          <w:szCs w:val="28"/>
        </w:rPr>
        <w:t xml:space="preserve"> район Республики Башкортостан от </w:t>
      </w:r>
      <w:r w:rsidR="009B7D9A">
        <w:rPr>
          <w:szCs w:val="28"/>
        </w:rPr>
        <w:t xml:space="preserve">20 декабря 2019 </w:t>
      </w:r>
      <w:r w:rsidR="009B7D9A" w:rsidRPr="00DE487C">
        <w:rPr>
          <w:szCs w:val="28"/>
        </w:rPr>
        <w:t>г. №</w:t>
      </w:r>
      <w:r w:rsidR="009B7D9A">
        <w:rPr>
          <w:szCs w:val="28"/>
        </w:rPr>
        <w:t xml:space="preserve"> 38</w:t>
      </w:r>
      <w:r w:rsidR="009B7D9A" w:rsidRPr="00DE487C">
        <w:rPr>
          <w:szCs w:val="28"/>
        </w:rPr>
        <w:t xml:space="preserve"> «</w:t>
      </w:r>
      <w:r w:rsidR="009B7D9A">
        <w:rPr>
          <w:szCs w:val="28"/>
        </w:rPr>
        <w:t xml:space="preserve">О внесении изменений в Решение Совета сельского поселения Буздякский сельсовет </w:t>
      </w:r>
      <w:r w:rsidR="00C70BC1">
        <w:rPr>
          <w:szCs w:val="28"/>
        </w:rPr>
        <w:t>от 15 ноября 2019 года «</w:t>
      </w:r>
      <w:r w:rsidR="009B7D9A" w:rsidRPr="00DE487C">
        <w:rPr>
          <w:szCs w:val="28"/>
        </w:rPr>
        <w:t>Об установлении земельного налога</w:t>
      </w:r>
      <w:r w:rsidR="009B7D9A">
        <w:rPr>
          <w:szCs w:val="28"/>
        </w:rPr>
        <w:t xml:space="preserve"> на территории сельского поселения Буздякский сельсовет муниципального района Буздякский район Республики Башкортостан</w:t>
      </w:r>
      <w:r w:rsidR="009B7D9A" w:rsidRPr="00DE487C">
        <w:rPr>
          <w:szCs w:val="28"/>
        </w:rPr>
        <w:t>».</w:t>
      </w:r>
    </w:p>
    <w:p w:rsidR="006A5FD2" w:rsidRDefault="00E80CEB" w:rsidP="006A5FD2">
      <w:pPr>
        <w:autoSpaceDE w:val="0"/>
        <w:autoSpaceDN w:val="0"/>
        <w:adjustRightInd w:val="0"/>
        <w:spacing w:after="120" w:line="240" w:lineRule="auto"/>
        <w:ind w:left="1134" w:right="283" w:firstLine="708"/>
        <w:contextualSpacing/>
        <w:rPr>
          <w:szCs w:val="28"/>
        </w:rPr>
      </w:pPr>
      <w:r>
        <w:rPr>
          <w:szCs w:val="28"/>
        </w:rPr>
        <w:t>7</w:t>
      </w:r>
      <w:r w:rsidR="00C70BC1">
        <w:rPr>
          <w:szCs w:val="28"/>
        </w:rPr>
        <w:t>. Признать утратившим силу р</w:t>
      </w:r>
      <w:r w:rsidR="00C70BC1" w:rsidRPr="00DE487C">
        <w:rPr>
          <w:szCs w:val="28"/>
        </w:rPr>
        <w:t>ешение  Совета сельского поселения</w:t>
      </w:r>
      <w:r w:rsidR="00C70BC1">
        <w:rPr>
          <w:szCs w:val="28"/>
        </w:rPr>
        <w:t xml:space="preserve"> Буздякский </w:t>
      </w:r>
      <w:r w:rsidR="00C70BC1" w:rsidRPr="00DE487C">
        <w:rPr>
          <w:szCs w:val="28"/>
        </w:rPr>
        <w:t xml:space="preserve">сельсовет </w:t>
      </w:r>
      <w:r w:rsidR="00C70BC1">
        <w:rPr>
          <w:szCs w:val="28"/>
        </w:rPr>
        <w:t>муниципального района Буздякский</w:t>
      </w:r>
      <w:r w:rsidR="00C70BC1" w:rsidRPr="00DE487C">
        <w:rPr>
          <w:szCs w:val="28"/>
        </w:rPr>
        <w:t xml:space="preserve"> район Республики Башкортостан от</w:t>
      </w:r>
      <w:r w:rsidR="00C70BC1">
        <w:rPr>
          <w:szCs w:val="28"/>
        </w:rPr>
        <w:t xml:space="preserve"> 17 апреля 2020 № 75 «О внесении дополнений в Решение Совета сельского поселения Буздякский </w:t>
      </w:r>
      <w:r w:rsidR="00C70BC1" w:rsidRPr="00DE487C">
        <w:rPr>
          <w:szCs w:val="28"/>
        </w:rPr>
        <w:t>сельсовет</w:t>
      </w:r>
      <w:r w:rsidR="00C70BC1">
        <w:rPr>
          <w:szCs w:val="28"/>
        </w:rPr>
        <w:t xml:space="preserve"> </w:t>
      </w:r>
      <w:r w:rsidR="00C70BC1" w:rsidRPr="00DE487C">
        <w:rPr>
          <w:szCs w:val="28"/>
        </w:rPr>
        <w:t>№</w:t>
      </w:r>
      <w:r w:rsidR="00C70BC1">
        <w:rPr>
          <w:szCs w:val="28"/>
        </w:rPr>
        <w:t xml:space="preserve"> 38</w:t>
      </w:r>
      <w:r w:rsidR="00C70BC1" w:rsidRPr="00DE487C">
        <w:rPr>
          <w:szCs w:val="28"/>
        </w:rPr>
        <w:t xml:space="preserve"> </w:t>
      </w:r>
      <w:r w:rsidR="00C70BC1">
        <w:rPr>
          <w:szCs w:val="28"/>
        </w:rPr>
        <w:t xml:space="preserve">от 20 декабря 2019 года. </w:t>
      </w:r>
      <w:r w:rsidR="00C70BC1" w:rsidRPr="00DE487C">
        <w:rPr>
          <w:szCs w:val="28"/>
        </w:rPr>
        <w:t>«</w:t>
      </w:r>
      <w:r w:rsidR="00C70BC1">
        <w:rPr>
          <w:szCs w:val="28"/>
        </w:rPr>
        <w:t>О внесении изменений в Решение Совета сельского поселения Буздякский сельсовет от 15 ноября 2019 года «</w:t>
      </w:r>
      <w:r w:rsidR="00C70BC1" w:rsidRPr="00DE487C">
        <w:rPr>
          <w:szCs w:val="28"/>
        </w:rPr>
        <w:t xml:space="preserve">Об установлении земельного </w:t>
      </w:r>
      <w:r w:rsidR="00C70BC1" w:rsidRPr="00DE487C">
        <w:rPr>
          <w:szCs w:val="28"/>
        </w:rPr>
        <w:lastRenderedPageBreak/>
        <w:t>налога</w:t>
      </w:r>
      <w:r w:rsidR="00C70BC1">
        <w:rPr>
          <w:szCs w:val="28"/>
        </w:rPr>
        <w:t xml:space="preserve"> на территории сельского поселения Буздякский сельсовет муниципального района Буздякский район Республики Башкортостан</w:t>
      </w:r>
      <w:r w:rsidR="00C70BC1" w:rsidRPr="00DE487C">
        <w:rPr>
          <w:szCs w:val="28"/>
        </w:rPr>
        <w:t>»</w:t>
      </w:r>
    </w:p>
    <w:p w:rsidR="006A5FD2" w:rsidRDefault="00E80CEB" w:rsidP="006A5FD2">
      <w:pPr>
        <w:autoSpaceDE w:val="0"/>
        <w:autoSpaceDN w:val="0"/>
        <w:adjustRightInd w:val="0"/>
        <w:spacing w:after="120" w:line="240" w:lineRule="auto"/>
        <w:ind w:left="1134" w:right="283" w:firstLine="708"/>
        <w:contextualSpacing/>
        <w:rPr>
          <w:szCs w:val="28"/>
        </w:rPr>
      </w:pPr>
      <w:r>
        <w:rPr>
          <w:szCs w:val="28"/>
        </w:rPr>
        <w:t>8</w:t>
      </w:r>
      <w:r w:rsidR="00C70BC1">
        <w:rPr>
          <w:szCs w:val="28"/>
        </w:rPr>
        <w:t xml:space="preserve">. </w:t>
      </w:r>
      <w:r w:rsidR="00730EFF" w:rsidRPr="00C21071">
        <w:rPr>
          <w:szCs w:val="28"/>
        </w:rPr>
        <w:t xml:space="preserve">Настоящее решение вступает в силу не ранее чем по истечении одного месяца со дня его официального </w:t>
      </w:r>
      <w:r w:rsidR="00730EFF">
        <w:rPr>
          <w:szCs w:val="28"/>
        </w:rPr>
        <w:t>обнародования</w:t>
      </w:r>
      <w:r w:rsidR="00730EFF" w:rsidRPr="00C21071">
        <w:rPr>
          <w:szCs w:val="28"/>
        </w:rPr>
        <w:t xml:space="preserve"> </w:t>
      </w:r>
      <w:r w:rsidR="000167F4">
        <w:rPr>
          <w:szCs w:val="28"/>
        </w:rPr>
        <w:t>и не ранее 1 января 202</w:t>
      </w:r>
      <w:r w:rsidR="00C70BC1">
        <w:rPr>
          <w:szCs w:val="28"/>
        </w:rPr>
        <w:t>2</w:t>
      </w:r>
      <w:r w:rsidR="00730EFF">
        <w:rPr>
          <w:szCs w:val="28"/>
        </w:rPr>
        <w:t xml:space="preserve"> года</w:t>
      </w:r>
      <w:r w:rsidR="00730EFF" w:rsidRPr="00C21071">
        <w:rPr>
          <w:szCs w:val="28"/>
        </w:rPr>
        <w:t>.</w:t>
      </w:r>
    </w:p>
    <w:p w:rsidR="00405CE9" w:rsidRPr="0057484F" w:rsidRDefault="00E80CEB" w:rsidP="006A5FD2">
      <w:pPr>
        <w:autoSpaceDE w:val="0"/>
        <w:autoSpaceDN w:val="0"/>
        <w:adjustRightInd w:val="0"/>
        <w:spacing w:after="120" w:line="240" w:lineRule="auto"/>
        <w:ind w:left="1134" w:right="283" w:firstLine="708"/>
        <w:contextualSpacing/>
        <w:rPr>
          <w:szCs w:val="28"/>
        </w:rPr>
      </w:pPr>
      <w:r>
        <w:rPr>
          <w:szCs w:val="28"/>
        </w:rPr>
        <w:t>9</w:t>
      </w:r>
      <w:r w:rsidR="00730EFF" w:rsidRPr="00C21071">
        <w:rPr>
          <w:szCs w:val="28"/>
        </w:rPr>
        <w:t>.</w:t>
      </w:r>
      <w:r w:rsidR="00730EFF">
        <w:rPr>
          <w:szCs w:val="28"/>
        </w:rPr>
        <w:t> </w:t>
      </w:r>
      <w:r w:rsidR="008767CE">
        <w:rPr>
          <w:snapToGrid w:val="0"/>
          <w:szCs w:val="28"/>
        </w:rPr>
        <w:t xml:space="preserve">Настоящее решение обнародовать на информационном стенде и разместить в сети общего доступа «Интернет» на официальном сайте сельского поселения </w:t>
      </w:r>
      <w:r w:rsidR="00405CE9">
        <w:rPr>
          <w:snapToGrid w:val="0"/>
          <w:szCs w:val="28"/>
        </w:rPr>
        <w:t>Буздякский</w:t>
      </w:r>
      <w:r w:rsidR="008767CE">
        <w:rPr>
          <w:snapToGrid w:val="0"/>
          <w:szCs w:val="28"/>
        </w:rPr>
        <w:t xml:space="preserve"> сельсовет муниципального района Б</w:t>
      </w:r>
      <w:r w:rsidR="00780B21">
        <w:rPr>
          <w:snapToGrid w:val="0"/>
          <w:szCs w:val="28"/>
        </w:rPr>
        <w:t>уздякский</w:t>
      </w:r>
      <w:r w:rsidR="008767CE">
        <w:rPr>
          <w:snapToGrid w:val="0"/>
          <w:szCs w:val="28"/>
        </w:rPr>
        <w:t xml:space="preserve"> район  Республики Башкортостан</w:t>
      </w:r>
      <w:r w:rsidR="00780B21">
        <w:rPr>
          <w:snapToGrid w:val="0"/>
          <w:szCs w:val="28"/>
        </w:rPr>
        <w:t xml:space="preserve"> </w:t>
      </w:r>
      <w:hyperlink r:id="rId7" w:history="1">
        <w:r w:rsidR="00405CE9" w:rsidRPr="00114529">
          <w:rPr>
            <w:rStyle w:val="ac"/>
            <w:szCs w:val="28"/>
          </w:rPr>
          <w:t>http://буздяксельсовет.рф</w:t>
        </w:r>
      </w:hyperlink>
      <w:r w:rsidR="00405CE9" w:rsidRPr="0057484F">
        <w:rPr>
          <w:szCs w:val="28"/>
        </w:rPr>
        <w:t>.</w:t>
      </w:r>
      <w:r w:rsidR="00405CE9">
        <w:rPr>
          <w:szCs w:val="28"/>
        </w:rPr>
        <w:t xml:space="preserve"> </w:t>
      </w:r>
    </w:p>
    <w:p w:rsidR="009E0761" w:rsidRDefault="009E0761" w:rsidP="00C145AD">
      <w:pPr>
        <w:autoSpaceDE w:val="0"/>
        <w:autoSpaceDN w:val="0"/>
        <w:adjustRightInd w:val="0"/>
        <w:spacing w:after="120" w:line="240" w:lineRule="auto"/>
        <w:ind w:left="1134" w:right="227" w:firstLine="425"/>
        <w:rPr>
          <w:szCs w:val="28"/>
        </w:rPr>
      </w:pPr>
    </w:p>
    <w:p w:rsidR="00405CE9" w:rsidRDefault="00405CE9" w:rsidP="000A1B91">
      <w:pPr>
        <w:autoSpaceDE w:val="0"/>
        <w:autoSpaceDN w:val="0"/>
        <w:adjustRightInd w:val="0"/>
        <w:spacing w:after="0" w:line="240" w:lineRule="auto"/>
        <w:ind w:left="1134" w:right="227" w:firstLine="425"/>
        <w:jc w:val="right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0A1B91" w:rsidRDefault="00405CE9" w:rsidP="000A1B91">
      <w:pPr>
        <w:autoSpaceDE w:val="0"/>
        <w:autoSpaceDN w:val="0"/>
        <w:adjustRightInd w:val="0"/>
        <w:spacing w:after="0" w:line="240" w:lineRule="auto"/>
        <w:ind w:left="1134" w:right="227" w:firstLine="425"/>
        <w:jc w:val="right"/>
        <w:rPr>
          <w:szCs w:val="28"/>
        </w:rPr>
      </w:pPr>
      <w:r>
        <w:rPr>
          <w:szCs w:val="28"/>
        </w:rPr>
        <w:t>Буздякский сельсовет</w:t>
      </w:r>
    </w:p>
    <w:p w:rsidR="000A1B91" w:rsidRDefault="000A1B91" w:rsidP="000A1B91">
      <w:pPr>
        <w:autoSpaceDE w:val="0"/>
        <w:autoSpaceDN w:val="0"/>
        <w:adjustRightInd w:val="0"/>
        <w:spacing w:after="0" w:line="240" w:lineRule="auto"/>
        <w:ind w:left="1134" w:right="227" w:firstLine="425"/>
        <w:jc w:val="right"/>
        <w:rPr>
          <w:snapToGrid w:val="0"/>
          <w:szCs w:val="28"/>
        </w:rPr>
      </w:pPr>
      <w:r>
        <w:rPr>
          <w:snapToGrid w:val="0"/>
          <w:szCs w:val="28"/>
        </w:rPr>
        <w:t xml:space="preserve">муниципального района </w:t>
      </w:r>
    </w:p>
    <w:p w:rsidR="000A1B91" w:rsidRDefault="000A1B91" w:rsidP="000A1B91">
      <w:pPr>
        <w:autoSpaceDE w:val="0"/>
        <w:autoSpaceDN w:val="0"/>
        <w:adjustRightInd w:val="0"/>
        <w:spacing w:after="0" w:line="240" w:lineRule="auto"/>
        <w:ind w:left="1134" w:right="227" w:firstLine="425"/>
        <w:jc w:val="right"/>
        <w:rPr>
          <w:snapToGrid w:val="0"/>
          <w:szCs w:val="28"/>
        </w:rPr>
      </w:pPr>
      <w:r>
        <w:rPr>
          <w:snapToGrid w:val="0"/>
          <w:szCs w:val="28"/>
        </w:rPr>
        <w:t xml:space="preserve">Буздякский район  </w:t>
      </w:r>
    </w:p>
    <w:p w:rsidR="000A1B91" w:rsidRDefault="000A1B91" w:rsidP="000A1B91">
      <w:pPr>
        <w:autoSpaceDE w:val="0"/>
        <w:autoSpaceDN w:val="0"/>
        <w:adjustRightInd w:val="0"/>
        <w:spacing w:after="0" w:line="240" w:lineRule="auto"/>
        <w:ind w:left="1134" w:right="227" w:firstLine="425"/>
        <w:jc w:val="right"/>
        <w:rPr>
          <w:snapToGrid w:val="0"/>
          <w:szCs w:val="28"/>
        </w:rPr>
      </w:pPr>
      <w:r>
        <w:rPr>
          <w:snapToGrid w:val="0"/>
          <w:szCs w:val="28"/>
        </w:rPr>
        <w:t>Республики Башкортостан</w:t>
      </w:r>
    </w:p>
    <w:p w:rsidR="006D7EC4" w:rsidRDefault="009E0761" w:rsidP="000A1B91">
      <w:pPr>
        <w:autoSpaceDE w:val="0"/>
        <w:autoSpaceDN w:val="0"/>
        <w:adjustRightInd w:val="0"/>
        <w:spacing w:after="0" w:line="240" w:lineRule="auto"/>
        <w:ind w:left="1134" w:right="227" w:firstLine="425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</w:t>
      </w:r>
      <w:r w:rsidR="00405CE9">
        <w:rPr>
          <w:szCs w:val="28"/>
        </w:rPr>
        <w:t>А.А.Низамов</w:t>
      </w:r>
    </w:p>
    <w:p w:rsidR="009B7D9A" w:rsidRDefault="009B7D9A" w:rsidP="000A1B91">
      <w:pPr>
        <w:autoSpaceDE w:val="0"/>
        <w:autoSpaceDN w:val="0"/>
        <w:adjustRightInd w:val="0"/>
        <w:spacing w:after="0" w:line="240" w:lineRule="auto"/>
        <w:ind w:left="1134" w:right="227" w:firstLine="425"/>
        <w:jc w:val="right"/>
        <w:rPr>
          <w:szCs w:val="28"/>
        </w:rPr>
      </w:pPr>
    </w:p>
    <w:p w:rsidR="009B7D9A" w:rsidRDefault="009B7D9A" w:rsidP="009E0761">
      <w:pPr>
        <w:autoSpaceDE w:val="0"/>
        <w:autoSpaceDN w:val="0"/>
        <w:adjustRightInd w:val="0"/>
        <w:spacing w:after="0" w:line="240" w:lineRule="auto"/>
        <w:ind w:left="1134" w:right="227" w:firstLine="425"/>
        <w:rPr>
          <w:szCs w:val="28"/>
        </w:rPr>
      </w:pPr>
    </w:p>
    <w:sectPr w:rsidR="009B7D9A" w:rsidSect="009E0761">
      <w:pgSz w:w="11906" w:h="16838"/>
      <w:pgMar w:top="284" w:right="454" w:bottom="851" w:left="45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BA7" w:rsidRDefault="00534BA7" w:rsidP="005536C2">
      <w:pPr>
        <w:spacing w:after="0" w:line="240" w:lineRule="auto"/>
      </w:pPr>
      <w:r>
        <w:separator/>
      </w:r>
    </w:p>
  </w:endnote>
  <w:endnote w:type="continuationSeparator" w:id="1">
    <w:p w:rsidR="00534BA7" w:rsidRDefault="00534BA7" w:rsidP="00553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BA7" w:rsidRDefault="00534BA7" w:rsidP="005536C2">
      <w:pPr>
        <w:spacing w:after="0" w:line="240" w:lineRule="auto"/>
      </w:pPr>
      <w:r>
        <w:separator/>
      </w:r>
    </w:p>
  </w:footnote>
  <w:footnote w:type="continuationSeparator" w:id="1">
    <w:p w:rsidR="00534BA7" w:rsidRDefault="00534BA7" w:rsidP="00553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07BF2"/>
    <w:multiLevelType w:val="multilevel"/>
    <w:tmpl w:val="AF68B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C7F04"/>
    <w:multiLevelType w:val="hybridMultilevel"/>
    <w:tmpl w:val="712AE878"/>
    <w:lvl w:ilvl="0" w:tplc="85D6F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34D"/>
    <w:rsid w:val="00000300"/>
    <w:rsid w:val="00005D57"/>
    <w:rsid w:val="000066AD"/>
    <w:rsid w:val="0001665E"/>
    <w:rsid w:val="000167F4"/>
    <w:rsid w:val="0002045C"/>
    <w:rsid w:val="00021B64"/>
    <w:rsid w:val="00024445"/>
    <w:rsid w:val="0003216B"/>
    <w:rsid w:val="000427FD"/>
    <w:rsid w:val="00042889"/>
    <w:rsid w:val="00042A26"/>
    <w:rsid w:val="000438AF"/>
    <w:rsid w:val="000448EC"/>
    <w:rsid w:val="000509FD"/>
    <w:rsid w:val="00050B23"/>
    <w:rsid w:val="000521E9"/>
    <w:rsid w:val="000603A5"/>
    <w:rsid w:val="00061782"/>
    <w:rsid w:val="00065154"/>
    <w:rsid w:val="00071C61"/>
    <w:rsid w:val="000720B6"/>
    <w:rsid w:val="00095AB6"/>
    <w:rsid w:val="00096F89"/>
    <w:rsid w:val="000A133F"/>
    <w:rsid w:val="000A1B91"/>
    <w:rsid w:val="000A7516"/>
    <w:rsid w:val="000B0723"/>
    <w:rsid w:val="000C298C"/>
    <w:rsid w:val="000C6C0C"/>
    <w:rsid w:val="000D0E08"/>
    <w:rsid w:val="000D1ECC"/>
    <w:rsid w:val="000D659E"/>
    <w:rsid w:val="000E4CEB"/>
    <w:rsid w:val="000E65D4"/>
    <w:rsid w:val="000F50E7"/>
    <w:rsid w:val="00101D5C"/>
    <w:rsid w:val="00101DFB"/>
    <w:rsid w:val="0012155B"/>
    <w:rsid w:val="00126172"/>
    <w:rsid w:val="00127BAA"/>
    <w:rsid w:val="00130120"/>
    <w:rsid w:val="00131385"/>
    <w:rsid w:val="00132BCE"/>
    <w:rsid w:val="0014025F"/>
    <w:rsid w:val="001405AE"/>
    <w:rsid w:val="00141988"/>
    <w:rsid w:val="00141BFA"/>
    <w:rsid w:val="0015420F"/>
    <w:rsid w:val="0016085D"/>
    <w:rsid w:val="00160C41"/>
    <w:rsid w:val="00163AFB"/>
    <w:rsid w:val="00164946"/>
    <w:rsid w:val="00171A95"/>
    <w:rsid w:val="001765C6"/>
    <w:rsid w:val="00176D41"/>
    <w:rsid w:val="00184073"/>
    <w:rsid w:val="001922DA"/>
    <w:rsid w:val="00197E46"/>
    <w:rsid w:val="001A0470"/>
    <w:rsid w:val="001A059C"/>
    <w:rsid w:val="001A2F57"/>
    <w:rsid w:val="001A7664"/>
    <w:rsid w:val="001B290B"/>
    <w:rsid w:val="001B5049"/>
    <w:rsid w:val="001D12BC"/>
    <w:rsid w:val="001D24C7"/>
    <w:rsid w:val="001D5DF4"/>
    <w:rsid w:val="00202A05"/>
    <w:rsid w:val="002043B1"/>
    <w:rsid w:val="002051F1"/>
    <w:rsid w:val="002118CD"/>
    <w:rsid w:val="00212D7F"/>
    <w:rsid w:val="00216447"/>
    <w:rsid w:val="00222BB5"/>
    <w:rsid w:val="00226305"/>
    <w:rsid w:val="0023034D"/>
    <w:rsid w:val="002376D5"/>
    <w:rsid w:val="0024079B"/>
    <w:rsid w:val="002407C8"/>
    <w:rsid w:val="00240912"/>
    <w:rsid w:val="00244AE9"/>
    <w:rsid w:val="00247413"/>
    <w:rsid w:val="00251D0D"/>
    <w:rsid w:val="002534A4"/>
    <w:rsid w:val="002536AB"/>
    <w:rsid w:val="00257309"/>
    <w:rsid w:val="00260507"/>
    <w:rsid w:val="00262473"/>
    <w:rsid w:val="002666EB"/>
    <w:rsid w:val="00276686"/>
    <w:rsid w:val="002849EB"/>
    <w:rsid w:val="0028514D"/>
    <w:rsid w:val="00286839"/>
    <w:rsid w:val="002913F3"/>
    <w:rsid w:val="00291BEA"/>
    <w:rsid w:val="0029306D"/>
    <w:rsid w:val="00296460"/>
    <w:rsid w:val="002965AF"/>
    <w:rsid w:val="002A532A"/>
    <w:rsid w:val="002A6EAF"/>
    <w:rsid w:val="002A7C5D"/>
    <w:rsid w:val="002C108D"/>
    <w:rsid w:val="002C1E44"/>
    <w:rsid w:val="002C2299"/>
    <w:rsid w:val="002C3D0C"/>
    <w:rsid w:val="002C7289"/>
    <w:rsid w:val="002E1007"/>
    <w:rsid w:val="002E36A8"/>
    <w:rsid w:val="002E6056"/>
    <w:rsid w:val="002E6FDD"/>
    <w:rsid w:val="002E785C"/>
    <w:rsid w:val="002E7E0D"/>
    <w:rsid w:val="002F2B56"/>
    <w:rsid w:val="002F6EB4"/>
    <w:rsid w:val="00301024"/>
    <w:rsid w:val="00303563"/>
    <w:rsid w:val="00304FB4"/>
    <w:rsid w:val="003051C2"/>
    <w:rsid w:val="003057DE"/>
    <w:rsid w:val="00306EB1"/>
    <w:rsid w:val="0031245F"/>
    <w:rsid w:val="003130EA"/>
    <w:rsid w:val="003139C3"/>
    <w:rsid w:val="00321D7B"/>
    <w:rsid w:val="0032281E"/>
    <w:rsid w:val="00325520"/>
    <w:rsid w:val="00326507"/>
    <w:rsid w:val="00330A9D"/>
    <w:rsid w:val="00336E78"/>
    <w:rsid w:val="003415C5"/>
    <w:rsid w:val="003418C1"/>
    <w:rsid w:val="003423F5"/>
    <w:rsid w:val="00344370"/>
    <w:rsid w:val="00345CBF"/>
    <w:rsid w:val="00350B91"/>
    <w:rsid w:val="00350E9F"/>
    <w:rsid w:val="00357755"/>
    <w:rsid w:val="00357A83"/>
    <w:rsid w:val="0036548E"/>
    <w:rsid w:val="003654EA"/>
    <w:rsid w:val="00365E10"/>
    <w:rsid w:val="0037352F"/>
    <w:rsid w:val="003760AE"/>
    <w:rsid w:val="00385C3F"/>
    <w:rsid w:val="003874FB"/>
    <w:rsid w:val="00391A77"/>
    <w:rsid w:val="00396FA3"/>
    <w:rsid w:val="003A4B86"/>
    <w:rsid w:val="003A5C74"/>
    <w:rsid w:val="003A66EA"/>
    <w:rsid w:val="003B062A"/>
    <w:rsid w:val="003B5D2F"/>
    <w:rsid w:val="003C0A4B"/>
    <w:rsid w:val="003C3798"/>
    <w:rsid w:val="003C69B9"/>
    <w:rsid w:val="003D3351"/>
    <w:rsid w:val="003D35DD"/>
    <w:rsid w:val="003D5381"/>
    <w:rsid w:val="003E7AC5"/>
    <w:rsid w:val="003F676C"/>
    <w:rsid w:val="00405CE9"/>
    <w:rsid w:val="0041381C"/>
    <w:rsid w:val="00421EE8"/>
    <w:rsid w:val="00422C97"/>
    <w:rsid w:val="0042430A"/>
    <w:rsid w:val="00426726"/>
    <w:rsid w:val="00435254"/>
    <w:rsid w:val="0044240D"/>
    <w:rsid w:val="004424FB"/>
    <w:rsid w:val="00444E26"/>
    <w:rsid w:val="00445362"/>
    <w:rsid w:val="00447A77"/>
    <w:rsid w:val="00450289"/>
    <w:rsid w:val="00450E62"/>
    <w:rsid w:val="00451662"/>
    <w:rsid w:val="004567A6"/>
    <w:rsid w:val="00461911"/>
    <w:rsid w:val="0046354F"/>
    <w:rsid w:val="00463A0E"/>
    <w:rsid w:val="00463D01"/>
    <w:rsid w:val="0046519E"/>
    <w:rsid w:val="0046775F"/>
    <w:rsid w:val="00471453"/>
    <w:rsid w:val="004835D2"/>
    <w:rsid w:val="00484F6C"/>
    <w:rsid w:val="00485193"/>
    <w:rsid w:val="00490518"/>
    <w:rsid w:val="00490F03"/>
    <w:rsid w:val="004945D8"/>
    <w:rsid w:val="004969F3"/>
    <w:rsid w:val="004A2CFA"/>
    <w:rsid w:val="004C0585"/>
    <w:rsid w:val="004C2F77"/>
    <w:rsid w:val="004C6978"/>
    <w:rsid w:val="004D293B"/>
    <w:rsid w:val="004D49B9"/>
    <w:rsid w:val="004D7DE1"/>
    <w:rsid w:val="004E09BA"/>
    <w:rsid w:val="004E20E2"/>
    <w:rsid w:val="004E5ECF"/>
    <w:rsid w:val="004E7D5C"/>
    <w:rsid w:val="004F11B9"/>
    <w:rsid w:val="004F28C3"/>
    <w:rsid w:val="004F3ACB"/>
    <w:rsid w:val="004F3F50"/>
    <w:rsid w:val="005008B7"/>
    <w:rsid w:val="00500AD9"/>
    <w:rsid w:val="005017DB"/>
    <w:rsid w:val="00502B51"/>
    <w:rsid w:val="00511AB4"/>
    <w:rsid w:val="00513AD2"/>
    <w:rsid w:val="0051665C"/>
    <w:rsid w:val="005174B3"/>
    <w:rsid w:val="00521C94"/>
    <w:rsid w:val="00522B12"/>
    <w:rsid w:val="00527A05"/>
    <w:rsid w:val="005300D5"/>
    <w:rsid w:val="0053226A"/>
    <w:rsid w:val="00534BA7"/>
    <w:rsid w:val="00540F79"/>
    <w:rsid w:val="00546DA4"/>
    <w:rsid w:val="00547B6F"/>
    <w:rsid w:val="005536C2"/>
    <w:rsid w:val="00562D3A"/>
    <w:rsid w:val="005640F4"/>
    <w:rsid w:val="005650A9"/>
    <w:rsid w:val="00575B7C"/>
    <w:rsid w:val="0058058F"/>
    <w:rsid w:val="00580783"/>
    <w:rsid w:val="00586922"/>
    <w:rsid w:val="0059398B"/>
    <w:rsid w:val="00593E53"/>
    <w:rsid w:val="00594063"/>
    <w:rsid w:val="0059698D"/>
    <w:rsid w:val="0059727D"/>
    <w:rsid w:val="00597C7F"/>
    <w:rsid w:val="005A5B61"/>
    <w:rsid w:val="005B5E6E"/>
    <w:rsid w:val="005C51CE"/>
    <w:rsid w:val="005D57E5"/>
    <w:rsid w:val="005D749E"/>
    <w:rsid w:val="005E09C8"/>
    <w:rsid w:val="005E5F17"/>
    <w:rsid w:val="005E7FFD"/>
    <w:rsid w:val="005F43A5"/>
    <w:rsid w:val="006002C6"/>
    <w:rsid w:val="00600BD9"/>
    <w:rsid w:val="00602D3C"/>
    <w:rsid w:val="00605409"/>
    <w:rsid w:val="00606FEB"/>
    <w:rsid w:val="00607A02"/>
    <w:rsid w:val="006119F4"/>
    <w:rsid w:val="00611DC6"/>
    <w:rsid w:val="0061316B"/>
    <w:rsid w:val="00613440"/>
    <w:rsid w:val="0062631D"/>
    <w:rsid w:val="00627813"/>
    <w:rsid w:val="006326FA"/>
    <w:rsid w:val="00643CE6"/>
    <w:rsid w:val="00647FD1"/>
    <w:rsid w:val="00653E08"/>
    <w:rsid w:val="00662EE5"/>
    <w:rsid w:val="00670DB3"/>
    <w:rsid w:val="00674D18"/>
    <w:rsid w:val="00675B0B"/>
    <w:rsid w:val="00682C73"/>
    <w:rsid w:val="00684195"/>
    <w:rsid w:val="00685E5C"/>
    <w:rsid w:val="00687EDF"/>
    <w:rsid w:val="00690696"/>
    <w:rsid w:val="00694BBB"/>
    <w:rsid w:val="006A1E40"/>
    <w:rsid w:val="006A5FD2"/>
    <w:rsid w:val="006A7FA9"/>
    <w:rsid w:val="006C166E"/>
    <w:rsid w:val="006C1AAA"/>
    <w:rsid w:val="006C1E84"/>
    <w:rsid w:val="006C2AC5"/>
    <w:rsid w:val="006C6042"/>
    <w:rsid w:val="006C76F5"/>
    <w:rsid w:val="006D0047"/>
    <w:rsid w:val="006D2C25"/>
    <w:rsid w:val="006D6CEF"/>
    <w:rsid w:val="006D7EC4"/>
    <w:rsid w:val="006E5D0A"/>
    <w:rsid w:val="006F0C6E"/>
    <w:rsid w:val="00706672"/>
    <w:rsid w:val="007125AB"/>
    <w:rsid w:val="00713E4A"/>
    <w:rsid w:val="0071412B"/>
    <w:rsid w:val="00714A83"/>
    <w:rsid w:val="0072407A"/>
    <w:rsid w:val="007252C3"/>
    <w:rsid w:val="007271C3"/>
    <w:rsid w:val="007279AD"/>
    <w:rsid w:val="00730EFF"/>
    <w:rsid w:val="00734C78"/>
    <w:rsid w:val="007351DC"/>
    <w:rsid w:val="007418B5"/>
    <w:rsid w:val="00747810"/>
    <w:rsid w:val="00751175"/>
    <w:rsid w:val="007519F5"/>
    <w:rsid w:val="0076631D"/>
    <w:rsid w:val="00777DBC"/>
    <w:rsid w:val="00780B21"/>
    <w:rsid w:val="00785B2A"/>
    <w:rsid w:val="007931FB"/>
    <w:rsid w:val="007A1BD1"/>
    <w:rsid w:val="007A7C4E"/>
    <w:rsid w:val="007C5E33"/>
    <w:rsid w:val="007C79AE"/>
    <w:rsid w:val="007D27CE"/>
    <w:rsid w:val="007D47C6"/>
    <w:rsid w:val="007E1B70"/>
    <w:rsid w:val="007F4B4C"/>
    <w:rsid w:val="007F4C2D"/>
    <w:rsid w:val="008033EF"/>
    <w:rsid w:val="00804B5C"/>
    <w:rsid w:val="00805A1F"/>
    <w:rsid w:val="00811B06"/>
    <w:rsid w:val="00814779"/>
    <w:rsid w:val="0081576A"/>
    <w:rsid w:val="00821CE7"/>
    <w:rsid w:val="00821F52"/>
    <w:rsid w:val="00825247"/>
    <w:rsid w:val="00826FA4"/>
    <w:rsid w:val="0083295E"/>
    <w:rsid w:val="008337A4"/>
    <w:rsid w:val="00835BEF"/>
    <w:rsid w:val="00841832"/>
    <w:rsid w:val="00842D88"/>
    <w:rsid w:val="00843A5C"/>
    <w:rsid w:val="00845504"/>
    <w:rsid w:val="008546DD"/>
    <w:rsid w:val="00856A02"/>
    <w:rsid w:val="0086122A"/>
    <w:rsid w:val="00867F8A"/>
    <w:rsid w:val="008736C0"/>
    <w:rsid w:val="00873CA9"/>
    <w:rsid w:val="0087473B"/>
    <w:rsid w:val="008756A8"/>
    <w:rsid w:val="008767CE"/>
    <w:rsid w:val="00880B93"/>
    <w:rsid w:val="008815E9"/>
    <w:rsid w:val="0088164B"/>
    <w:rsid w:val="00884490"/>
    <w:rsid w:val="00891085"/>
    <w:rsid w:val="00892A50"/>
    <w:rsid w:val="00896306"/>
    <w:rsid w:val="008A01CA"/>
    <w:rsid w:val="008A3A3C"/>
    <w:rsid w:val="008A7756"/>
    <w:rsid w:val="008B3E88"/>
    <w:rsid w:val="008C091B"/>
    <w:rsid w:val="008C1AC4"/>
    <w:rsid w:val="008D04BA"/>
    <w:rsid w:val="008D2127"/>
    <w:rsid w:val="008D73EB"/>
    <w:rsid w:val="008E070C"/>
    <w:rsid w:val="008F1F10"/>
    <w:rsid w:val="008F4BA1"/>
    <w:rsid w:val="0090177E"/>
    <w:rsid w:val="009035DA"/>
    <w:rsid w:val="0091001E"/>
    <w:rsid w:val="0092207D"/>
    <w:rsid w:val="00922C71"/>
    <w:rsid w:val="00922E91"/>
    <w:rsid w:val="00923861"/>
    <w:rsid w:val="00926054"/>
    <w:rsid w:val="0093626D"/>
    <w:rsid w:val="009444BA"/>
    <w:rsid w:val="00951AC2"/>
    <w:rsid w:val="009521B6"/>
    <w:rsid w:val="0097626C"/>
    <w:rsid w:val="00981060"/>
    <w:rsid w:val="00982D56"/>
    <w:rsid w:val="009959A5"/>
    <w:rsid w:val="009A2AAC"/>
    <w:rsid w:val="009B29F4"/>
    <w:rsid w:val="009B7D9A"/>
    <w:rsid w:val="009C0C93"/>
    <w:rsid w:val="009C5413"/>
    <w:rsid w:val="009D1AF6"/>
    <w:rsid w:val="009D38F9"/>
    <w:rsid w:val="009E0761"/>
    <w:rsid w:val="009E3FC4"/>
    <w:rsid w:val="009E509F"/>
    <w:rsid w:val="009E652C"/>
    <w:rsid w:val="009F2448"/>
    <w:rsid w:val="009F2953"/>
    <w:rsid w:val="009F5D92"/>
    <w:rsid w:val="00A1056C"/>
    <w:rsid w:val="00A242D3"/>
    <w:rsid w:val="00A311B8"/>
    <w:rsid w:val="00A32CE0"/>
    <w:rsid w:val="00A345A7"/>
    <w:rsid w:val="00A37C0B"/>
    <w:rsid w:val="00A470AD"/>
    <w:rsid w:val="00A50A31"/>
    <w:rsid w:val="00A60E13"/>
    <w:rsid w:val="00A61C3C"/>
    <w:rsid w:val="00A74D1C"/>
    <w:rsid w:val="00A77016"/>
    <w:rsid w:val="00A82F72"/>
    <w:rsid w:val="00A8353D"/>
    <w:rsid w:val="00A86FEB"/>
    <w:rsid w:val="00A87F62"/>
    <w:rsid w:val="00AA1DC2"/>
    <w:rsid w:val="00AA270F"/>
    <w:rsid w:val="00AA3091"/>
    <w:rsid w:val="00AA347B"/>
    <w:rsid w:val="00AA724B"/>
    <w:rsid w:val="00AB0C0B"/>
    <w:rsid w:val="00AB0D84"/>
    <w:rsid w:val="00AB7F9E"/>
    <w:rsid w:val="00AD0588"/>
    <w:rsid w:val="00AD22E3"/>
    <w:rsid w:val="00AD3044"/>
    <w:rsid w:val="00AD5868"/>
    <w:rsid w:val="00AE43BA"/>
    <w:rsid w:val="00AE6090"/>
    <w:rsid w:val="00AF2A65"/>
    <w:rsid w:val="00AF30F2"/>
    <w:rsid w:val="00AF580B"/>
    <w:rsid w:val="00AF72E0"/>
    <w:rsid w:val="00B009C7"/>
    <w:rsid w:val="00B03EEE"/>
    <w:rsid w:val="00B11064"/>
    <w:rsid w:val="00B14AAD"/>
    <w:rsid w:val="00B166D1"/>
    <w:rsid w:val="00B175FD"/>
    <w:rsid w:val="00B205A5"/>
    <w:rsid w:val="00B208C6"/>
    <w:rsid w:val="00B2389E"/>
    <w:rsid w:val="00B25AB5"/>
    <w:rsid w:val="00B26746"/>
    <w:rsid w:val="00B26A35"/>
    <w:rsid w:val="00B321D3"/>
    <w:rsid w:val="00B34EFF"/>
    <w:rsid w:val="00B51139"/>
    <w:rsid w:val="00B552DA"/>
    <w:rsid w:val="00B71143"/>
    <w:rsid w:val="00B84222"/>
    <w:rsid w:val="00B912E8"/>
    <w:rsid w:val="00BA362D"/>
    <w:rsid w:val="00BB04A6"/>
    <w:rsid w:val="00BB1F59"/>
    <w:rsid w:val="00BB6307"/>
    <w:rsid w:val="00BB74F4"/>
    <w:rsid w:val="00BC0107"/>
    <w:rsid w:val="00BC22EE"/>
    <w:rsid w:val="00BD0F85"/>
    <w:rsid w:val="00BD54BC"/>
    <w:rsid w:val="00BE7C1E"/>
    <w:rsid w:val="00BF7C45"/>
    <w:rsid w:val="00C0043E"/>
    <w:rsid w:val="00C01E9A"/>
    <w:rsid w:val="00C04509"/>
    <w:rsid w:val="00C05C1A"/>
    <w:rsid w:val="00C068F5"/>
    <w:rsid w:val="00C145AD"/>
    <w:rsid w:val="00C15F8C"/>
    <w:rsid w:val="00C211A2"/>
    <w:rsid w:val="00C24D75"/>
    <w:rsid w:val="00C264FC"/>
    <w:rsid w:val="00C41AA2"/>
    <w:rsid w:val="00C44921"/>
    <w:rsid w:val="00C451CA"/>
    <w:rsid w:val="00C51156"/>
    <w:rsid w:val="00C5358D"/>
    <w:rsid w:val="00C53B47"/>
    <w:rsid w:val="00C5563E"/>
    <w:rsid w:val="00C6777A"/>
    <w:rsid w:val="00C70BC1"/>
    <w:rsid w:val="00C747AD"/>
    <w:rsid w:val="00C74A60"/>
    <w:rsid w:val="00C80A51"/>
    <w:rsid w:val="00C85037"/>
    <w:rsid w:val="00C8731E"/>
    <w:rsid w:val="00C96137"/>
    <w:rsid w:val="00CA25A5"/>
    <w:rsid w:val="00CA4C9A"/>
    <w:rsid w:val="00CB0243"/>
    <w:rsid w:val="00CB2A9D"/>
    <w:rsid w:val="00CB5486"/>
    <w:rsid w:val="00CC0B95"/>
    <w:rsid w:val="00CE3A97"/>
    <w:rsid w:val="00CF0F83"/>
    <w:rsid w:val="00CF295C"/>
    <w:rsid w:val="00CF334D"/>
    <w:rsid w:val="00CF4A10"/>
    <w:rsid w:val="00CF61A5"/>
    <w:rsid w:val="00CF6723"/>
    <w:rsid w:val="00D01C4D"/>
    <w:rsid w:val="00D11C7B"/>
    <w:rsid w:val="00D14193"/>
    <w:rsid w:val="00D17AEA"/>
    <w:rsid w:val="00D17F20"/>
    <w:rsid w:val="00D24359"/>
    <w:rsid w:val="00D273D8"/>
    <w:rsid w:val="00D27D54"/>
    <w:rsid w:val="00D31D1C"/>
    <w:rsid w:val="00D470A0"/>
    <w:rsid w:val="00D47A40"/>
    <w:rsid w:val="00D50D42"/>
    <w:rsid w:val="00D51EA7"/>
    <w:rsid w:val="00D564CF"/>
    <w:rsid w:val="00D711B8"/>
    <w:rsid w:val="00D76DB0"/>
    <w:rsid w:val="00D80743"/>
    <w:rsid w:val="00D8092B"/>
    <w:rsid w:val="00D8484C"/>
    <w:rsid w:val="00D87A66"/>
    <w:rsid w:val="00D936EB"/>
    <w:rsid w:val="00D964C9"/>
    <w:rsid w:val="00D97180"/>
    <w:rsid w:val="00DA1CD5"/>
    <w:rsid w:val="00DB03BE"/>
    <w:rsid w:val="00DB121C"/>
    <w:rsid w:val="00DB1676"/>
    <w:rsid w:val="00DB4D72"/>
    <w:rsid w:val="00DB6049"/>
    <w:rsid w:val="00DB6334"/>
    <w:rsid w:val="00DC023F"/>
    <w:rsid w:val="00DC099E"/>
    <w:rsid w:val="00DC6FB1"/>
    <w:rsid w:val="00DD11B4"/>
    <w:rsid w:val="00DD1778"/>
    <w:rsid w:val="00DD3E1D"/>
    <w:rsid w:val="00DD5724"/>
    <w:rsid w:val="00DE487C"/>
    <w:rsid w:val="00DE70E0"/>
    <w:rsid w:val="00DF13B5"/>
    <w:rsid w:val="00DF188E"/>
    <w:rsid w:val="00E01E2B"/>
    <w:rsid w:val="00E14C8F"/>
    <w:rsid w:val="00E1567F"/>
    <w:rsid w:val="00E23441"/>
    <w:rsid w:val="00E26159"/>
    <w:rsid w:val="00E31548"/>
    <w:rsid w:val="00E33E7D"/>
    <w:rsid w:val="00E37CF1"/>
    <w:rsid w:val="00E41D82"/>
    <w:rsid w:val="00E5137F"/>
    <w:rsid w:val="00E513B5"/>
    <w:rsid w:val="00E5239B"/>
    <w:rsid w:val="00E54757"/>
    <w:rsid w:val="00E56215"/>
    <w:rsid w:val="00E60D47"/>
    <w:rsid w:val="00E646E9"/>
    <w:rsid w:val="00E67F2C"/>
    <w:rsid w:val="00E70A61"/>
    <w:rsid w:val="00E76AA9"/>
    <w:rsid w:val="00E77347"/>
    <w:rsid w:val="00E80CEB"/>
    <w:rsid w:val="00E81633"/>
    <w:rsid w:val="00E840C7"/>
    <w:rsid w:val="00E9130D"/>
    <w:rsid w:val="00E92E34"/>
    <w:rsid w:val="00E95733"/>
    <w:rsid w:val="00EA24F4"/>
    <w:rsid w:val="00EA2EBD"/>
    <w:rsid w:val="00EC1191"/>
    <w:rsid w:val="00EC1408"/>
    <w:rsid w:val="00EC23F3"/>
    <w:rsid w:val="00EC2954"/>
    <w:rsid w:val="00EC445C"/>
    <w:rsid w:val="00EC50E4"/>
    <w:rsid w:val="00EC5122"/>
    <w:rsid w:val="00EC6519"/>
    <w:rsid w:val="00ED41B7"/>
    <w:rsid w:val="00EE0A2F"/>
    <w:rsid w:val="00EE13D1"/>
    <w:rsid w:val="00EE36EF"/>
    <w:rsid w:val="00EE3D36"/>
    <w:rsid w:val="00EE4300"/>
    <w:rsid w:val="00EF3648"/>
    <w:rsid w:val="00EF5D9F"/>
    <w:rsid w:val="00EF776A"/>
    <w:rsid w:val="00F077CD"/>
    <w:rsid w:val="00F13AC2"/>
    <w:rsid w:val="00F14E79"/>
    <w:rsid w:val="00F263F0"/>
    <w:rsid w:val="00F267C8"/>
    <w:rsid w:val="00F317E6"/>
    <w:rsid w:val="00F35E4A"/>
    <w:rsid w:val="00F43B6F"/>
    <w:rsid w:val="00F52E80"/>
    <w:rsid w:val="00F53E4F"/>
    <w:rsid w:val="00F55389"/>
    <w:rsid w:val="00F70642"/>
    <w:rsid w:val="00F7469C"/>
    <w:rsid w:val="00F76187"/>
    <w:rsid w:val="00F8198D"/>
    <w:rsid w:val="00F84FED"/>
    <w:rsid w:val="00F97942"/>
    <w:rsid w:val="00FA0991"/>
    <w:rsid w:val="00FA5292"/>
    <w:rsid w:val="00FB0B06"/>
    <w:rsid w:val="00FB51BA"/>
    <w:rsid w:val="00FB69D5"/>
    <w:rsid w:val="00FC77A1"/>
    <w:rsid w:val="00FD6FE6"/>
    <w:rsid w:val="00FE18F6"/>
    <w:rsid w:val="00FE545B"/>
    <w:rsid w:val="00FE7A38"/>
    <w:rsid w:val="00FF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uiPriority w:val="99"/>
    <w:rsid w:val="00CF334D"/>
    <w:pPr>
      <w:spacing w:after="120" w:line="240" w:lineRule="auto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rsid w:val="00CF33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5536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536C2"/>
    <w:rPr>
      <w:rFonts w:ascii="Times New Roman" w:hAnsi="Times New Roman"/>
      <w:sz w:val="28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536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536C2"/>
    <w:rPr>
      <w:rFonts w:ascii="Times New Roman" w:hAnsi="Times New Roman"/>
      <w:sz w:val="28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730E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30EFF"/>
    <w:rPr>
      <w:rFonts w:ascii="Tahoma" w:hAnsi="Tahoma" w:cs="Tahoma"/>
      <w:sz w:val="16"/>
      <w:szCs w:val="16"/>
      <w:lang w:eastAsia="en-US"/>
    </w:rPr>
  </w:style>
  <w:style w:type="paragraph" w:customStyle="1" w:styleId="ConsPlusNonformat1">
    <w:name w:val="ConsPlusNonformat1"/>
    <w:rsid w:val="00BB74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"/>
    <w:basedOn w:val="a"/>
    <w:link w:val="ab"/>
    <w:rsid w:val="003C0A4B"/>
    <w:pPr>
      <w:spacing w:after="120" w:line="240" w:lineRule="auto"/>
      <w:ind w:firstLine="0"/>
      <w:jc w:val="left"/>
    </w:pPr>
    <w:rPr>
      <w:rFonts w:eastAsia="Times New Roman"/>
      <w:snapToGrid w:val="0"/>
      <w:sz w:val="26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3C0A4B"/>
    <w:rPr>
      <w:rFonts w:ascii="Times New Roman" w:eastAsia="Times New Roman" w:hAnsi="Times New Roman"/>
      <w:snapToGrid w:val="0"/>
      <w:sz w:val="26"/>
    </w:rPr>
  </w:style>
  <w:style w:type="character" w:styleId="ac">
    <w:name w:val="Hyperlink"/>
    <w:rsid w:val="00405C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73;&#1091;&#1079;&#1076;&#1103;&#1082;&#1089;&#1077;&#1083;&#1100;&#1089;&#1086;&#1074;&#1077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72;&#1075;&#1076;&#1072;&#1089;&#1072;&#1088;&#1103;&#1085;\&#1057;&#1041;&#1054;&#1056;&#1053;&#1048;&#1050;%20&#1052;&#1054;&#1044;&#1045;&#1051;&#1068;&#1053;&#1067;&#1061;%20&#1052;&#1053;&#1055;&#1040;\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</Template>
  <TotalTime>30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Пользователь</cp:lastModifiedBy>
  <cp:revision>4</cp:revision>
  <cp:lastPrinted>2019-11-13T12:58:00Z</cp:lastPrinted>
  <dcterms:created xsi:type="dcterms:W3CDTF">2021-11-09T06:04:00Z</dcterms:created>
  <dcterms:modified xsi:type="dcterms:W3CDTF">2021-11-09T07:20:00Z</dcterms:modified>
</cp:coreProperties>
</file>